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0"/>
        <w:gridCol w:w="1125"/>
      </w:tblGrid>
      <w:tr w:rsidR="001C5FF3" w:rsidRPr="00625A92" w:rsidTr="001C5FF3">
        <w:trPr>
          <w:tblCellSpacing w:w="15" w:type="dxa"/>
        </w:trPr>
        <w:tc>
          <w:tcPr>
            <w:tcW w:w="8550" w:type="dxa"/>
            <w:vAlign w:val="bottom"/>
            <w:hideMark/>
          </w:tcPr>
          <w:p w:rsidR="00002CC2" w:rsidRPr="00624356" w:rsidRDefault="001C5FF3" w:rsidP="0013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</w:pPr>
            <w:r w:rsidRPr="0062435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Технический</w:t>
            </w:r>
            <w:r w:rsidRPr="0062435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 w:rsidRPr="0062435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паспорт</w:t>
            </w:r>
            <w:r w:rsidRPr="0062435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  <w:r w:rsidRPr="0062435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br/>
            </w:r>
            <w:proofErr w:type="spellStart"/>
            <w:r w:rsidRPr="0062435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>Flügger</w:t>
            </w:r>
            <w:proofErr w:type="spellEnd"/>
            <w:r w:rsidRPr="0062435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Interior Radiator Finish</w:t>
            </w:r>
          </w:p>
          <w:p w:rsidR="00132243" w:rsidRPr="009B7DCF" w:rsidRDefault="00132243" w:rsidP="0013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:rsidR="00132243" w:rsidRPr="00625A92" w:rsidRDefault="00625A92" w:rsidP="0013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625A92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F46A05B" wp14:editId="3382B4F4">
                  <wp:extent cx="2597150" cy="2257425"/>
                  <wp:effectExtent l="0" t="0" r="0" b="0"/>
                  <wp:docPr id="1" name="Рисунок 1" descr="Interior Radiator Fin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ior Radiator Fin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43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32243" w:rsidRPr="00625A92" w:rsidRDefault="009B7DCF" w:rsidP="0013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Описание</w:t>
            </w:r>
            <w:r w:rsidR="00132243" w:rsidRPr="00625A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продукта </w:t>
            </w:r>
          </w:p>
          <w:p w:rsidR="00624356" w:rsidRDefault="00002CC2" w:rsidP="009B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A92">
              <w:rPr>
                <w:rFonts w:ascii="Times New Roman" w:hAnsi="Times New Roman" w:cs="Times New Roman"/>
                <w:sz w:val="16"/>
                <w:szCs w:val="16"/>
              </w:rPr>
              <w:t xml:space="preserve">Акриломодифицированная </w:t>
            </w:r>
            <w:r w:rsidR="00132243" w:rsidRPr="00625A92">
              <w:rPr>
                <w:rFonts w:ascii="Times New Roman" w:hAnsi="Times New Roman" w:cs="Times New Roman"/>
                <w:sz w:val="16"/>
                <w:szCs w:val="16"/>
              </w:rPr>
              <w:t xml:space="preserve"> термостойкая краска для радиаторов на водной основе</w:t>
            </w:r>
            <w:r w:rsidR="00625A92" w:rsidRPr="00625A9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32243" w:rsidRPr="00625A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5A92" w:rsidRPr="00625A9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132243" w:rsidRPr="00625A92">
              <w:rPr>
                <w:rFonts w:ascii="Times New Roman" w:hAnsi="Times New Roman" w:cs="Times New Roman"/>
                <w:sz w:val="16"/>
                <w:szCs w:val="16"/>
              </w:rPr>
              <w:t xml:space="preserve">ыдерживающая температуру </w:t>
            </w:r>
            <w:proofErr w:type="gramStart"/>
            <w:r w:rsidR="00132243" w:rsidRPr="00625A92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</w:p>
          <w:p w:rsidR="001C5FF3" w:rsidRPr="00625A92" w:rsidRDefault="00132243" w:rsidP="009B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5A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5A92" w:rsidRPr="00625A92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625A92">
              <w:rPr>
                <w:rFonts w:ascii="Times New Roman" w:hAnsi="Times New Roman" w:cs="Times New Roman"/>
                <w:sz w:val="16"/>
                <w:szCs w:val="16"/>
              </w:rPr>
              <w:t xml:space="preserve"> °C</w:t>
            </w:r>
            <w:r w:rsidR="009B7DCF">
              <w:rPr>
                <w:rFonts w:ascii="Times New Roman" w:hAnsi="Times New Roman" w:cs="Times New Roman"/>
                <w:sz w:val="16"/>
                <w:szCs w:val="16"/>
              </w:rPr>
              <w:t xml:space="preserve"> и не желтеющая</w:t>
            </w:r>
            <w:r w:rsidR="00C830E0" w:rsidRPr="00625A92">
              <w:rPr>
                <w:rFonts w:ascii="Times New Roman" w:hAnsi="Times New Roman" w:cs="Times New Roman"/>
                <w:sz w:val="16"/>
                <w:szCs w:val="16"/>
              </w:rPr>
              <w:t xml:space="preserve"> со временем</w:t>
            </w:r>
            <w:r w:rsidRPr="00625A92">
              <w:rPr>
                <w:rFonts w:ascii="Times New Roman" w:hAnsi="Times New Roman" w:cs="Times New Roman"/>
                <w:sz w:val="16"/>
                <w:szCs w:val="16"/>
              </w:rPr>
              <w:t xml:space="preserve">. Предназначена для </w:t>
            </w:r>
            <w:r w:rsidR="00625A92" w:rsidRPr="00625A92">
              <w:rPr>
                <w:rFonts w:ascii="Times New Roman" w:hAnsi="Times New Roman" w:cs="Times New Roman"/>
                <w:sz w:val="16"/>
                <w:szCs w:val="16"/>
              </w:rPr>
              <w:t xml:space="preserve">поверхностей постоянно подверженных воздействию высоких температур. Рекомендуется </w:t>
            </w:r>
            <w:r w:rsidR="00625A92">
              <w:rPr>
                <w:rFonts w:ascii="Times New Roman" w:hAnsi="Times New Roman" w:cs="Times New Roman"/>
                <w:sz w:val="16"/>
                <w:szCs w:val="16"/>
              </w:rPr>
              <w:t>для водных и электрических радиаторов, трубопроводов отопительной системы.</w:t>
            </w:r>
          </w:p>
        </w:tc>
        <w:tc>
          <w:tcPr>
            <w:tcW w:w="0" w:type="auto"/>
            <w:hideMark/>
          </w:tcPr>
          <w:p w:rsidR="001C5FF3" w:rsidRPr="00625A92" w:rsidRDefault="001C5FF3" w:rsidP="001C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r w:rsidRPr="00625A92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864C2B7" wp14:editId="0C8ECAAA">
                  <wp:extent cx="666750" cy="190500"/>
                  <wp:effectExtent l="0" t="0" r="0" b="0"/>
                  <wp:docPr id="2" name="Рисунок 2" descr="mhtml:file://E:\16_Flugger_Data_Safety_Sheets\Flugger%20Product%20Data%20Sheets.mht!http://gm.flugger.com/en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html:file://E:\16_Flugger_Data_Safety_Sheets\Flugger%20Product%20Data%20Sheets.mht!http://gm.flugger.com/en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132243" w:rsidRPr="00625A92" w:rsidRDefault="00132243" w:rsidP="00132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5A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</w:t>
      </w:r>
    </w:p>
    <w:p w:rsidR="00F64B90" w:rsidRPr="00625A92" w:rsidRDefault="00132243" w:rsidP="00F6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25A92">
        <w:rPr>
          <w:rFonts w:ascii="Times New Roman" w:hAnsi="Times New Roman" w:cs="Times New Roman"/>
          <w:b/>
          <w:sz w:val="16"/>
          <w:szCs w:val="16"/>
        </w:rPr>
        <w:t>Преимущества</w:t>
      </w:r>
      <w:r w:rsidR="00F64B90" w:rsidRPr="00625A92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132243" w:rsidRPr="00625A92" w:rsidRDefault="00132243" w:rsidP="00F6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5A92">
        <w:rPr>
          <w:rFonts w:ascii="Times New Roman" w:hAnsi="Times New Roman" w:cs="Times New Roman"/>
          <w:sz w:val="16"/>
          <w:szCs w:val="16"/>
        </w:rPr>
        <w:t xml:space="preserve">Быстро сохнет </w:t>
      </w:r>
    </w:p>
    <w:p w:rsidR="00132243" w:rsidRPr="00625A92" w:rsidRDefault="00132243" w:rsidP="00F6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5A92">
        <w:rPr>
          <w:rFonts w:ascii="Times New Roman" w:hAnsi="Times New Roman" w:cs="Times New Roman"/>
          <w:sz w:val="16"/>
          <w:szCs w:val="16"/>
        </w:rPr>
        <w:t>Не имеет запаха</w:t>
      </w:r>
    </w:p>
    <w:p w:rsidR="00132243" w:rsidRPr="00625A92" w:rsidRDefault="00132243" w:rsidP="00F6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5A92">
        <w:rPr>
          <w:rFonts w:ascii="Times New Roman" w:hAnsi="Times New Roman" w:cs="Times New Roman"/>
          <w:sz w:val="16"/>
          <w:szCs w:val="16"/>
        </w:rPr>
        <w:t>Со временем не желтеет</w:t>
      </w:r>
    </w:p>
    <w:p w:rsidR="00624356" w:rsidRDefault="00132243" w:rsidP="00F6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25A92">
        <w:rPr>
          <w:rFonts w:ascii="Times New Roman" w:hAnsi="Times New Roman" w:cs="Times New Roman"/>
          <w:b/>
          <w:sz w:val="16"/>
          <w:szCs w:val="16"/>
        </w:rPr>
        <w:t>Подготовка поверхности</w:t>
      </w:r>
    </w:p>
    <w:p w:rsidR="00F64B90" w:rsidRPr="00625A92" w:rsidRDefault="00132243" w:rsidP="00F6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25A9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64B90" w:rsidRPr="00625A92">
        <w:rPr>
          <w:rFonts w:ascii="Times New Roman" w:hAnsi="Times New Roman" w:cs="Times New Roman"/>
          <w:sz w:val="16"/>
          <w:szCs w:val="16"/>
        </w:rPr>
        <w:t xml:space="preserve">Основание должно быть чистым, сухим и твердым. </w:t>
      </w:r>
    </w:p>
    <w:p w:rsidR="00F64B90" w:rsidRPr="00625A92" w:rsidRDefault="009B7DCF" w:rsidP="00F6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Поверхность очистить с помощью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Fluren</w:t>
      </w:r>
      <w:proofErr w:type="spellEnd"/>
      <w:r w:rsidRPr="00A61EF2">
        <w:rPr>
          <w:rFonts w:ascii="Times New Roman" w:hAnsi="Times New Roman" w:cs="Times New Roman"/>
          <w:sz w:val="16"/>
          <w:szCs w:val="16"/>
        </w:rPr>
        <w:t xml:space="preserve"> 37</w:t>
      </w:r>
      <w:r w:rsidRPr="00A61EF2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14378">
        <w:rPr>
          <w:rFonts w:ascii="Times New Roman" w:eastAsia="CourierNewPSMT" w:hAnsi="Times New Roman" w:cs="Times New Roman"/>
          <w:color w:val="000000"/>
          <w:sz w:val="16"/>
          <w:szCs w:val="16"/>
        </w:rPr>
        <w:t>Basic</w:t>
      </w:r>
      <w:proofErr w:type="spellEnd"/>
      <w:r w:rsidRPr="00514378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14378">
        <w:rPr>
          <w:rFonts w:ascii="Times New Roman" w:eastAsia="CourierNewPSMT" w:hAnsi="Times New Roman" w:cs="Times New Roman"/>
          <w:color w:val="000000"/>
          <w:sz w:val="16"/>
          <w:szCs w:val="16"/>
        </w:rPr>
        <w:t>Cleaner</w:t>
      </w:r>
      <w:proofErr w:type="spellEnd"/>
      <w:r w:rsidRPr="00A61EF2">
        <w:rPr>
          <w:rFonts w:ascii="Times New Roman" w:eastAsia="CourierNewPSMT" w:hAnsi="Times New Roman" w:cs="Times New Roman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Шелушащуюся и мелящуюся краску удалить. Глянцевые, гладкие поверхности отшлифовать абразивом. Металлические </w:t>
      </w:r>
      <w:r w:rsidR="002366A7">
        <w:rPr>
          <w:rFonts w:ascii="Times New Roman" w:hAnsi="Times New Roman" w:cs="Times New Roman"/>
          <w:sz w:val="16"/>
          <w:szCs w:val="16"/>
        </w:rPr>
        <w:t>изделия</w:t>
      </w:r>
      <w:r>
        <w:rPr>
          <w:rFonts w:ascii="Times New Roman" w:hAnsi="Times New Roman" w:cs="Times New Roman"/>
          <w:sz w:val="16"/>
          <w:szCs w:val="16"/>
        </w:rPr>
        <w:t xml:space="preserve"> должны </w:t>
      </w:r>
      <w:r w:rsidR="002366A7">
        <w:rPr>
          <w:rFonts w:ascii="Times New Roman" w:hAnsi="Times New Roman" w:cs="Times New Roman"/>
          <w:sz w:val="16"/>
          <w:szCs w:val="16"/>
        </w:rPr>
        <w:t>быть загрунтованы антикоррозионным грунтом.</w:t>
      </w:r>
    </w:p>
    <w:p w:rsidR="002366A7" w:rsidRDefault="00F64B90" w:rsidP="00F6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5A92">
        <w:rPr>
          <w:rFonts w:ascii="Times New Roman" w:hAnsi="Times New Roman" w:cs="Times New Roman"/>
          <w:sz w:val="16"/>
          <w:szCs w:val="16"/>
        </w:rPr>
        <w:t xml:space="preserve">Наносить краску на холодные основания. </w:t>
      </w:r>
      <w:r w:rsidR="002366A7">
        <w:rPr>
          <w:rFonts w:ascii="Times New Roman" w:hAnsi="Times New Roman" w:cs="Times New Roman"/>
          <w:sz w:val="16"/>
          <w:szCs w:val="16"/>
        </w:rPr>
        <w:t>Если окрашиваемая поверхность будет горячей, возникает риск плохой адгезии и неравномерности покрытия.</w:t>
      </w:r>
    </w:p>
    <w:p w:rsidR="00132243" w:rsidRPr="00625A92" w:rsidRDefault="00132243" w:rsidP="00F6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25A92">
        <w:rPr>
          <w:rFonts w:ascii="Times New Roman" w:hAnsi="Times New Roman" w:cs="Times New Roman"/>
          <w:b/>
          <w:sz w:val="16"/>
          <w:szCs w:val="16"/>
        </w:rPr>
        <w:t>Нанесение</w:t>
      </w:r>
    </w:p>
    <w:p w:rsidR="00F64B90" w:rsidRDefault="00F64B90" w:rsidP="00F6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5A92">
        <w:rPr>
          <w:rFonts w:ascii="Times New Roman" w:hAnsi="Times New Roman" w:cs="Times New Roman"/>
          <w:sz w:val="16"/>
          <w:szCs w:val="16"/>
        </w:rPr>
        <w:t xml:space="preserve">Наносить кистью, валиком или распылителем. </w:t>
      </w:r>
    </w:p>
    <w:p w:rsidR="002366A7" w:rsidRDefault="002366A7" w:rsidP="002366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>Поверхность очищать</w:t>
      </w:r>
      <w:r w:rsidRPr="00BD6724">
        <w:rPr>
          <w:rFonts w:ascii="Times New Roman" w:hAnsi="Times New Roman" w:cs="Times New Roman"/>
          <w:sz w:val="16"/>
          <w:szCs w:val="16"/>
        </w:rPr>
        <w:t xml:space="preserve"> </w:t>
      </w:r>
      <w:r w:rsidRPr="00F71DF2">
        <w:rPr>
          <w:rFonts w:ascii="Times New Roman" w:hAnsi="Times New Roman" w:cs="Times New Roman"/>
          <w:sz w:val="16"/>
          <w:szCs w:val="16"/>
        </w:rPr>
        <w:t>с</w:t>
      </w:r>
      <w:r w:rsidRPr="00BD6724">
        <w:rPr>
          <w:rFonts w:ascii="Times New Roman" w:hAnsi="Times New Roman" w:cs="Times New Roman"/>
          <w:sz w:val="16"/>
          <w:szCs w:val="16"/>
        </w:rPr>
        <w:t xml:space="preserve"> </w:t>
      </w:r>
      <w:r w:rsidRPr="00F71DF2">
        <w:rPr>
          <w:rFonts w:ascii="Times New Roman" w:hAnsi="Times New Roman" w:cs="Times New Roman"/>
          <w:sz w:val="16"/>
          <w:szCs w:val="16"/>
        </w:rPr>
        <w:t>помощью</w:t>
      </w:r>
      <w:r w:rsidRPr="00BD672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F6C41">
        <w:rPr>
          <w:rFonts w:ascii="Times New Roman" w:hAnsi="Times New Roman" w:cs="Times New Roman"/>
          <w:sz w:val="16"/>
          <w:szCs w:val="16"/>
          <w:lang w:val="en-US"/>
        </w:rPr>
        <w:t>Fluren</w:t>
      </w:r>
      <w:proofErr w:type="spellEnd"/>
      <w:r w:rsidRPr="00BD6724">
        <w:rPr>
          <w:rFonts w:ascii="Times New Roman" w:hAnsi="Times New Roman" w:cs="Times New Roman"/>
          <w:sz w:val="16"/>
          <w:szCs w:val="16"/>
        </w:rPr>
        <w:t xml:space="preserve"> 32 </w:t>
      </w:r>
      <w:r w:rsidRPr="007F6C41">
        <w:rPr>
          <w:rFonts w:ascii="Times New Roman" w:hAnsi="Times New Roman" w:cs="Times New Roman"/>
          <w:sz w:val="16"/>
          <w:szCs w:val="16"/>
          <w:lang w:val="en-US"/>
        </w:rPr>
        <w:t>Universal</w:t>
      </w:r>
      <w:r w:rsidRPr="00BD6724">
        <w:rPr>
          <w:rFonts w:ascii="Times New Roman" w:hAnsi="Times New Roman" w:cs="Times New Roman"/>
          <w:sz w:val="16"/>
          <w:szCs w:val="16"/>
        </w:rPr>
        <w:t xml:space="preserve"> </w:t>
      </w:r>
      <w:r w:rsidRPr="007F6C41">
        <w:rPr>
          <w:rFonts w:ascii="Times New Roman" w:hAnsi="Times New Roman" w:cs="Times New Roman"/>
          <w:sz w:val="16"/>
          <w:szCs w:val="16"/>
          <w:lang w:val="en-US"/>
        </w:rPr>
        <w:t>Cleaner</w:t>
      </w:r>
      <w:r w:rsidRPr="00BD6724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>При необходимости реставрации повреждений используйте ту же краску  и такой же инструмент, которые применялись первоначально.</w:t>
      </w:r>
    </w:p>
    <w:p w:rsidR="00F64B90" w:rsidRDefault="002366A7" w:rsidP="00F6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</w:p>
    <w:p w:rsidR="0061102F" w:rsidRPr="0061102F" w:rsidRDefault="0061102F" w:rsidP="00F6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1102F">
        <w:rPr>
          <w:rFonts w:ascii="Times New Roman" w:hAnsi="Times New Roman" w:cs="Times New Roman"/>
          <w:bCs/>
          <w:sz w:val="16"/>
          <w:szCs w:val="16"/>
        </w:rPr>
        <w:t>Радиаторы</w:t>
      </w:r>
      <w:r>
        <w:rPr>
          <w:rFonts w:ascii="Times New Roman" w:hAnsi="Times New Roman" w:cs="Times New Roman"/>
          <w:bCs/>
          <w:sz w:val="16"/>
          <w:szCs w:val="16"/>
        </w:rPr>
        <w:t xml:space="preserve">, ранее обработанные порошковыми покрытиями необходимо включить примерно через 1 час после нанесения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Interior</w:t>
      </w:r>
      <w:r w:rsidRPr="0061102F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Radiator</w:t>
      </w:r>
      <w:r w:rsidRPr="0061102F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Finish</w:t>
      </w:r>
      <w:r>
        <w:rPr>
          <w:rFonts w:ascii="Times New Roman" w:hAnsi="Times New Roman" w:cs="Times New Roman"/>
          <w:bCs/>
          <w:sz w:val="16"/>
          <w:szCs w:val="16"/>
        </w:rPr>
        <w:t>, чтобы обеспечить хорошую адгезию.</w:t>
      </w:r>
    </w:p>
    <w:p w:rsidR="00F64B90" w:rsidRPr="00625A92" w:rsidRDefault="00624356" w:rsidP="00F64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6" style="width:0;height:1.5pt" o:hralign="center" o:hrstd="t" o:hr="t" fillcolor="#a0a0a0" stroked="f"/>
        </w:pict>
      </w:r>
    </w:p>
    <w:p w:rsidR="00F64B90" w:rsidRPr="00625A92" w:rsidRDefault="00F64B90" w:rsidP="00F64B90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b/>
          <w:bCs/>
          <w:color w:val="000000"/>
          <w:sz w:val="16"/>
          <w:szCs w:val="16"/>
        </w:rPr>
      </w:pPr>
      <w:r w:rsidRPr="00625A92">
        <w:rPr>
          <w:rFonts w:ascii="Times New Roman" w:eastAsia="CourierNewPSMT" w:hAnsi="Times New Roman" w:cs="Times New Roman"/>
          <w:b/>
          <w:bCs/>
          <w:color w:val="000000"/>
          <w:sz w:val="16"/>
          <w:szCs w:val="16"/>
        </w:rPr>
        <w:t>Технические характеристики</w:t>
      </w:r>
    </w:p>
    <w:p w:rsidR="00F64B90" w:rsidRPr="00625A92" w:rsidRDefault="00F64B90" w:rsidP="00F64B90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Тип:                                                              </w:t>
      </w:r>
      <w:r w:rsidR="00003361">
        <w:rPr>
          <w:rFonts w:ascii="Times New Roman" w:eastAsia="CourierNewPSMT" w:hAnsi="Times New Roman" w:cs="Times New Roman"/>
          <w:color w:val="000000"/>
          <w:sz w:val="16"/>
          <w:szCs w:val="16"/>
        </w:rPr>
        <w:t>акриловая краска на водной основе</w:t>
      </w:r>
    </w:p>
    <w:p w:rsidR="00F64B90" w:rsidRPr="00625A92" w:rsidRDefault="00624356" w:rsidP="00F64B90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>Плотность</w:t>
      </w:r>
      <w:r w:rsidR="00F64B90"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:               </w:t>
      </w:r>
      <w:r w:rsidR="00C830E0"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          </w:t>
      </w:r>
      <w:r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</w:t>
      </w:r>
      <w:r w:rsidR="00C830E0"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           </w:t>
      </w:r>
      <w:r w:rsidR="00F64B90"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>1,26 кг/л</w:t>
      </w:r>
    </w:p>
    <w:p w:rsidR="00F64B90" w:rsidRPr="00625A92" w:rsidRDefault="00F64B90" w:rsidP="00F64B90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Степень блеска:            </w:t>
      </w:r>
      <w:r w:rsidR="00C830E0"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                          </w:t>
      </w:r>
      <w:r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40, </w:t>
      </w:r>
      <w:r w:rsidR="00002CC2"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>полуглянцев</w:t>
      </w:r>
      <w:r w:rsidR="00003361">
        <w:rPr>
          <w:rFonts w:ascii="Times New Roman" w:eastAsia="CourierNewPSMT" w:hAnsi="Times New Roman" w:cs="Times New Roman"/>
          <w:color w:val="000000"/>
          <w:sz w:val="16"/>
          <w:szCs w:val="16"/>
        </w:rPr>
        <w:t>ый</w:t>
      </w:r>
    </w:p>
    <w:p w:rsidR="00F64B90" w:rsidRPr="00625A92" w:rsidRDefault="00F64B90" w:rsidP="00F64B90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Сухой остаток:                                             По весу: 48% </w:t>
      </w:r>
      <w:r w:rsidR="00624356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, </w:t>
      </w:r>
      <w:r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>По объему: 33%</w:t>
      </w:r>
    </w:p>
    <w:p w:rsidR="00F64B90" w:rsidRPr="00625A92" w:rsidRDefault="00F64B90" w:rsidP="00F64B90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>Расход:                                                          10 м</w:t>
      </w:r>
      <w:r w:rsidR="00C830E0"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>²</w:t>
      </w:r>
      <w:r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/л  </w:t>
      </w:r>
    </w:p>
    <w:p w:rsidR="00F64B90" w:rsidRPr="00625A92" w:rsidRDefault="00F64B90" w:rsidP="00F64B90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>Температура нанесения:                             Мин. рабочая температура в процессе</w:t>
      </w:r>
    </w:p>
    <w:p w:rsidR="00F64B90" w:rsidRPr="00625A92" w:rsidRDefault="00F64B90" w:rsidP="00F64B90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                                                                 нанесения и высыхания/отверждения: +5°C</w:t>
      </w:r>
    </w:p>
    <w:p w:rsidR="00F64B90" w:rsidRPr="00625A92" w:rsidRDefault="00F64B90" w:rsidP="00F64B90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                                                                </w:t>
      </w:r>
      <w:r w:rsidR="00C830E0"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r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>Макс. относительная влажность: 80%</w:t>
      </w:r>
    </w:p>
    <w:p w:rsidR="00F64B90" w:rsidRPr="00625A92" w:rsidRDefault="00F64B90" w:rsidP="00F64B90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Время высыхания при </w:t>
      </w:r>
      <w:r w:rsidR="00624356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температуре  </w:t>
      </w:r>
      <w:r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>20°C,</w:t>
      </w:r>
    </w:p>
    <w:p w:rsidR="00F64B90" w:rsidRPr="00625A92" w:rsidRDefault="00F64B90" w:rsidP="00F64B90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>относительной влажности 60%:               Высыхание на отлип: 1 ч</w:t>
      </w:r>
    </w:p>
    <w:p w:rsidR="00F64B90" w:rsidRPr="00625A92" w:rsidRDefault="00F64B90" w:rsidP="00F64B90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                                                                Интервал перекрытия: 12 ч</w:t>
      </w:r>
    </w:p>
    <w:p w:rsidR="00F64B90" w:rsidRPr="00625A92" w:rsidRDefault="00F64B90" w:rsidP="00F64B90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                                                                Полное отверждение: Несколько дней</w:t>
      </w:r>
    </w:p>
    <w:p w:rsidR="00F64B90" w:rsidRPr="00625A92" w:rsidRDefault="00E262AC" w:rsidP="00F64B90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>Разбавитель</w:t>
      </w:r>
      <w:r w:rsidR="00F64B90"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:                                   </w:t>
      </w:r>
      <w:r w:rsidR="00386120"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      </w:t>
      </w:r>
      <w:r w:rsidR="00C830E0"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 </w:t>
      </w:r>
      <w:r w:rsidR="00386120"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>Вода. При распылении</w:t>
      </w:r>
      <w:r w:rsidR="00F64B90"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разбавляется</w:t>
      </w:r>
      <w:r w:rsidR="00386120"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на 10% водой</w:t>
      </w:r>
      <w:r w:rsidR="00F64B90"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>.</w:t>
      </w:r>
    </w:p>
    <w:p w:rsidR="00F64B90" w:rsidRPr="00625A92" w:rsidRDefault="00F64B90" w:rsidP="00F64B90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Очистка инструментов и т.д.:                  </w:t>
      </w:r>
      <w:r w:rsidR="00C830E0"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r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>Вода и мыло</w:t>
      </w:r>
    </w:p>
    <w:p w:rsidR="00F64B90" w:rsidRPr="00625A92" w:rsidRDefault="00F64B90" w:rsidP="00F64B90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Условия хранения:                                   </w:t>
      </w:r>
      <w:r w:rsidR="00C830E0"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 </w:t>
      </w:r>
      <w:r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>Хранить в прохлад</w:t>
      </w:r>
      <w:r w:rsidR="00E262AC"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>ном месте</w:t>
      </w:r>
      <w:r w:rsidR="00624356">
        <w:rPr>
          <w:rFonts w:ascii="Times New Roman" w:eastAsia="CourierNewPSMT" w:hAnsi="Times New Roman" w:cs="Times New Roman"/>
          <w:color w:val="000000"/>
          <w:sz w:val="16"/>
          <w:szCs w:val="16"/>
        </w:rPr>
        <w:t>, в</w:t>
      </w:r>
      <w:r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плотно закрытой упаковке</w:t>
      </w:r>
      <w:r w:rsidR="00624356">
        <w:rPr>
          <w:rFonts w:ascii="Times New Roman" w:eastAsia="CourierNewPSMT" w:hAnsi="Times New Roman" w:cs="Times New Roman"/>
          <w:color w:val="000000"/>
          <w:sz w:val="16"/>
          <w:szCs w:val="16"/>
        </w:rPr>
        <w:t>,</w:t>
      </w:r>
      <w:r w:rsidR="00003361" w:rsidRPr="00003361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 </w:t>
      </w:r>
      <w:r w:rsidR="00624356">
        <w:rPr>
          <w:rFonts w:ascii="Times New Roman" w:eastAsia="CourierNewPSMT" w:hAnsi="Times New Roman" w:cs="Times New Roman"/>
          <w:color w:val="000000"/>
          <w:sz w:val="16"/>
          <w:szCs w:val="16"/>
        </w:rPr>
        <w:t>н</w:t>
      </w:r>
      <w:r w:rsidR="00003361"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>е замораживать.</w:t>
      </w:r>
    </w:p>
    <w:p w:rsidR="00F64B90" w:rsidRPr="00625A92" w:rsidRDefault="00F64B90" w:rsidP="00F64B90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>_________________________________________________________________________________________</w:t>
      </w:r>
    </w:p>
    <w:p w:rsidR="00F64B90" w:rsidRPr="00625A92" w:rsidRDefault="00F64B90" w:rsidP="00F64B90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Код: </w:t>
      </w:r>
      <w:r w:rsidR="00386120" w:rsidRPr="00625A92">
        <w:rPr>
          <w:rFonts w:ascii="Times New Roman" w:hAnsi="Times New Roman" w:cs="Times New Roman"/>
          <w:sz w:val="16"/>
          <w:szCs w:val="16"/>
        </w:rPr>
        <w:t xml:space="preserve">INT RAD                      </w:t>
      </w:r>
      <w:r w:rsidR="00003361">
        <w:rPr>
          <w:rFonts w:ascii="Times New Roman" w:eastAsia="CourierNewPSMT" w:hAnsi="Times New Roman" w:cs="Times New Roman"/>
          <w:color w:val="000000"/>
          <w:sz w:val="16"/>
          <w:szCs w:val="16"/>
        </w:rPr>
        <w:t>Сентябрь 2011 года</w:t>
      </w:r>
      <w:r w:rsidR="00386120" w:rsidRPr="00625A92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, заменяет </w:t>
      </w:r>
      <w:r w:rsidR="00003361">
        <w:rPr>
          <w:rFonts w:ascii="Times New Roman" w:eastAsia="CourierNewPSMT" w:hAnsi="Times New Roman" w:cs="Times New Roman"/>
          <w:color w:val="000000"/>
          <w:sz w:val="16"/>
          <w:szCs w:val="16"/>
        </w:rPr>
        <w:t>Декабрь 2010 года</w:t>
      </w:r>
    </w:p>
    <w:p w:rsidR="00F64B90" w:rsidRPr="00003361" w:rsidRDefault="00F64B90" w:rsidP="00F64B90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003361">
        <w:rPr>
          <w:rFonts w:ascii="Times New Roman" w:eastAsia="CourierNewPSMT" w:hAnsi="Times New Roman" w:cs="Times New Roman"/>
          <w:color w:val="000000"/>
          <w:sz w:val="16"/>
          <w:szCs w:val="16"/>
        </w:rPr>
        <w:t>Убедитесь, что технический паспорт продукта самого последнего издания.</w:t>
      </w:r>
    </w:p>
    <w:p w:rsidR="00F64B90" w:rsidRPr="00003361" w:rsidRDefault="00F64B90" w:rsidP="00F64B90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003361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Пожалуйста, обращайтесь к информации на наклейке, а также к </w:t>
      </w:r>
      <w:r w:rsidR="00624356">
        <w:rPr>
          <w:rFonts w:ascii="Times New Roman" w:eastAsia="CourierNewPSMT" w:hAnsi="Times New Roman" w:cs="Times New Roman"/>
          <w:color w:val="000000"/>
          <w:sz w:val="16"/>
          <w:szCs w:val="16"/>
        </w:rPr>
        <w:t>и</w:t>
      </w:r>
      <w:r w:rsidRPr="00003361">
        <w:rPr>
          <w:rFonts w:ascii="Times New Roman" w:eastAsia="CourierNewPSMT" w:hAnsi="Times New Roman" w:cs="Times New Roman"/>
          <w:color w:val="000000"/>
          <w:sz w:val="16"/>
          <w:szCs w:val="16"/>
        </w:rPr>
        <w:t xml:space="preserve">нструкции по </w:t>
      </w:r>
      <w:r w:rsidR="00624356">
        <w:rPr>
          <w:rFonts w:ascii="Times New Roman" w:eastAsia="CourierNewPSMT" w:hAnsi="Times New Roman" w:cs="Times New Roman"/>
          <w:color w:val="000000"/>
          <w:sz w:val="16"/>
          <w:szCs w:val="16"/>
        </w:rPr>
        <w:t>н</w:t>
      </w:r>
      <w:r w:rsidRPr="00003361">
        <w:rPr>
          <w:rFonts w:ascii="Times New Roman" w:eastAsia="CourierNewPSMT" w:hAnsi="Times New Roman" w:cs="Times New Roman"/>
          <w:color w:val="000000"/>
          <w:sz w:val="16"/>
          <w:szCs w:val="16"/>
        </w:rPr>
        <w:t>анесению на сайте</w:t>
      </w:r>
    </w:p>
    <w:p w:rsidR="00F64B90" w:rsidRPr="00003361" w:rsidRDefault="00F64B90" w:rsidP="00F64B90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9A"/>
          <w:sz w:val="16"/>
          <w:szCs w:val="16"/>
        </w:rPr>
      </w:pPr>
      <w:r w:rsidRPr="00003361">
        <w:rPr>
          <w:rFonts w:ascii="Times New Roman" w:eastAsia="CourierNewPSMT" w:hAnsi="Times New Roman" w:cs="Times New Roman"/>
          <w:color w:val="00009A"/>
          <w:sz w:val="16"/>
          <w:szCs w:val="16"/>
        </w:rPr>
        <w:t>www.flugger.dk</w:t>
      </w:r>
    </w:p>
    <w:p w:rsidR="00F64B90" w:rsidRPr="00003361" w:rsidRDefault="00F64B90" w:rsidP="00F64B90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color w:val="000000"/>
          <w:sz w:val="16"/>
          <w:szCs w:val="16"/>
        </w:rPr>
      </w:pPr>
      <w:r w:rsidRPr="00003361">
        <w:rPr>
          <w:rFonts w:ascii="Times New Roman" w:eastAsia="CourierNewPSMT" w:hAnsi="Times New Roman" w:cs="Times New Roman"/>
          <w:color w:val="000000"/>
          <w:sz w:val="16"/>
          <w:szCs w:val="16"/>
        </w:rPr>
        <w:t>Вся информация основана на существующем законодательстве, лабораторных тестах и практическом опыте.</w:t>
      </w:r>
    </w:p>
    <w:sectPr w:rsidR="00F64B90" w:rsidRPr="00003361" w:rsidSect="00AC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1DA"/>
    <w:rsid w:val="00002CC2"/>
    <w:rsid w:val="00003361"/>
    <w:rsid w:val="000F3ADE"/>
    <w:rsid w:val="00132243"/>
    <w:rsid w:val="001C5FF3"/>
    <w:rsid w:val="002366A7"/>
    <w:rsid w:val="00313B4C"/>
    <w:rsid w:val="00386120"/>
    <w:rsid w:val="003E6550"/>
    <w:rsid w:val="0061102F"/>
    <w:rsid w:val="00624356"/>
    <w:rsid w:val="00625A92"/>
    <w:rsid w:val="006C0F47"/>
    <w:rsid w:val="00732BE5"/>
    <w:rsid w:val="007A42BE"/>
    <w:rsid w:val="008401DA"/>
    <w:rsid w:val="009B7DCF"/>
    <w:rsid w:val="00A66096"/>
    <w:rsid w:val="00AC5F6D"/>
    <w:rsid w:val="00C830E0"/>
    <w:rsid w:val="00DA0372"/>
    <w:rsid w:val="00DE74DB"/>
    <w:rsid w:val="00E262AC"/>
    <w:rsid w:val="00F6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6D"/>
  </w:style>
  <w:style w:type="paragraph" w:styleId="2">
    <w:name w:val="heading 2"/>
    <w:basedOn w:val="a"/>
    <w:link w:val="20"/>
    <w:uiPriority w:val="9"/>
    <w:qFormat/>
    <w:rsid w:val="001C5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F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5FF3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FF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C0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0F47"/>
    <w:rPr>
      <w:rFonts w:ascii="Courier New" w:eastAsia="Times New Roman" w:hAnsi="Courier New" w:cs="Courier New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5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F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5FF3"/>
    <w:pPr>
      <w:spacing w:before="80" w:after="8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FF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C0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0" w:right="80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0F47"/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2014-07-25T06:33:00Z</dcterms:created>
  <dcterms:modified xsi:type="dcterms:W3CDTF">2016-11-29T12:01:00Z</dcterms:modified>
</cp:coreProperties>
</file>